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FE" w:rsidRPr="00ED4445" w:rsidRDefault="003A65FE" w:rsidP="003A65F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0"/>
          <w:szCs w:val="30"/>
        </w:rPr>
      </w:pPr>
      <w:r w:rsidRPr="00ED4445">
        <w:rPr>
          <w:b/>
          <w:bCs/>
          <w:kern w:val="36"/>
          <w:sz w:val="30"/>
          <w:szCs w:val="30"/>
        </w:rPr>
        <w:t>АПИ установил – дом сохранил.</w:t>
      </w:r>
    </w:p>
    <w:p w:rsidR="003A65FE" w:rsidRPr="00ED4445" w:rsidRDefault="003A65FE" w:rsidP="003A65FE">
      <w:pPr>
        <w:spacing w:line="360" w:lineRule="exact"/>
        <w:ind w:firstLine="709"/>
        <w:jc w:val="both"/>
        <w:rPr>
          <w:sz w:val="30"/>
          <w:szCs w:val="30"/>
        </w:rPr>
      </w:pPr>
      <w:r w:rsidRPr="00ED4445">
        <w:rPr>
          <w:sz w:val="30"/>
          <w:szCs w:val="30"/>
        </w:rPr>
        <w:t xml:space="preserve">Своевременно обнаружить загорание и тем самым предотвратить пожар, гибель людей и материальный ущерб можно, установив в квартире автономный пожарный </w:t>
      </w:r>
      <w:proofErr w:type="spellStart"/>
      <w:r w:rsidRPr="00ED4445">
        <w:rPr>
          <w:sz w:val="30"/>
          <w:szCs w:val="30"/>
        </w:rPr>
        <w:t>извещатель</w:t>
      </w:r>
      <w:proofErr w:type="spellEnd"/>
      <w:r w:rsidRPr="00ED4445">
        <w:rPr>
          <w:sz w:val="30"/>
          <w:szCs w:val="30"/>
        </w:rPr>
        <w:t xml:space="preserve">. Сам прибор не требует специальных навыков и дополнительных расходов при эксплуатации. Устанавливается в каждой жилой комнате. Работает от батарейки типа «Крона». Рекомендуется раз в год очищать пожарный </w:t>
      </w:r>
      <w:proofErr w:type="spellStart"/>
      <w:r w:rsidRPr="00ED4445">
        <w:rPr>
          <w:sz w:val="30"/>
          <w:szCs w:val="30"/>
        </w:rPr>
        <w:t>извещатель</w:t>
      </w:r>
      <w:proofErr w:type="spellEnd"/>
      <w:r w:rsidRPr="00ED4445">
        <w:rPr>
          <w:sz w:val="30"/>
          <w:szCs w:val="30"/>
        </w:rPr>
        <w:t xml:space="preserve"> от пыли при помощи пылесоса и каждый месяц проверять его работоспособность: нажимая на тестовую кнопку, он должен пищать около 5-10 секунд. Приобрести </w:t>
      </w:r>
      <w:proofErr w:type="spellStart"/>
      <w:r w:rsidRPr="00ED4445">
        <w:rPr>
          <w:sz w:val="30"/>
          <w:szCs w:val="30"/>
        </w:rPr>
        <w:t>извещатели</w:t>
      </w:r>
      <w:proofErr w:type="spellEnd"/>
      <w:r w:rsidRPr="00ED4445">
        <w:rPr>
          <w:sz w:val="30"/>
          <w:szCs w:val="30"/>
        </w:rPr>
        <w:t xml:space="preserve"> можно в магазинах городов и населенных пунктов, филиалах РГОО «БДПО».</w:t>
      </w:r>
    </w:p>
    <w:p w:rsidR="003A65FE" w:rsidRPr="00ED4445" w:rsidRDefault="003A65FE" w:rsidP="003A65FE">
      <w:pPr>
        <w:ind w:right="-1" w:firstLine="709"/>
        <w:jc w:val="both"/>
        <w:rPr>
          <w:sz w:val="30"/>
          <w:szCs w:val="30"/>
        </w:rPr>
      </w:pPr>
      <w:r w:rsidRPr="00ED4445">
        <w:rPr>
          <w:sz w:val="30"/>
          <w:szCs w:val="30"/>
        </w:rPr>
        <w:t>Помните, в случае возникновения пожара, немедленно позвоните спасателям по номеру «101» или «112»!</w:t>
      </w:r>
    </w:p>
    <w:p w:rsidR="003A65FE" w:rsidRPr="00E72CFD" w:rsidRDefault="003A65FE" w:rsidP="003A65FE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</w:p>
    <w:p w:rsidR="003A65FE" w:rsidRPr="00E72CFD" w:rsidRDefault="003A65FE" w:rsidP="003A65F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Действия при пожаре</w:t>
      </w:r>
    </w:p>
    <w:p w:rsidR="003A65FE" w:rsidRPr="00FA0BE1" w:rsidRDefault="003A65FE" w:rsidP="003A65FE">
      <w:pPr>
        <w:ind w:firstLine="709"/>
        <w:contextualSpacing/>
        <w:jc w:val="both"/>
        <w:outlineLvl w:val="0"/>
        <w:rPr>
          <w:sz w:val="30"/>
          <w:szCs w:val="30"/>
        </w:rPr>
      </w:pPr>
      <w:r w:rsidRPr="00FA0BE1">
        <w:rPr>
          <w:sz w:val="30"/>
          <w:szCs w:val="30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:rsidR="003A65FE" w:rsidRPr="00FA0BE1" w:rsidRDefault="003A65FE" w:rsidP="003A65FE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FA0BE1">
        <w:rPr>
          <w:sz w:val="30"/>
          <w:szCs w:val="30"/>
        </w:rPr>
        <w:t xml:space="preserve">Обнаружив пожар, необходимо немедленно вызвать спасателей МЧС по номеру «101» или «112» и сообщить адрес, где обнаружено загорание или пожар; объект, где происходит пожар: во дворе, в квартире, в подъезде, в офисе; что конкретно горит: телевизор, мебель, автомобиль. 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людей, а также вашу фамилию и телефон. </w:t>
      </w:r>
      <w:r w:rsidRPr="00FA0BE1">
        <w:rPr>
          <w:bCs/>
          <w:sz w:val="30"/>
          <w:szCs w:val="30"/>
        </w:rPr>
        <w:t>Говорить необходимо по телефону четко и спокойно, не торопясь.</w:t>
      </w:r>
      <w:r w:rsidRPr="00FA0BE1">
        <w:rPr>
          <w:sz w:val="30"/>
          <w:szCs w:val="30"/>
        </w:rPr>
        <w:t xml:space="preserve"> </w:t>
      </w:r>
    </w:p>
    <w:p w:rsidR="003A65FE" w:rsidRDefault="003A65FE" w:rsidP="003A65FE">
      <w:pPr>
        <w:ind w:firstLine="709"/>
        <w:contextualSpacing/>
        <w:jc w:val="both"/>
        <w:rPr>
          <w:sz w:val="30"/>
          <w:szCs w:val="30"/>
        </w:rPr>
      </w:pPr>
      <w:r w:rsidRPr="00FA0BE1">
        <w:rPr>
          <w:bCs/>
          <w:sz w:val="30"/>
          <w:szCs w:val="30"/>
        </w:rPr>
        <w:t>Знайте!</w:t>
      </w:r>
      <w:r w:rsidRPr="00FA0BE1">
        <w:rPr>
          <w:sz w:val="30"/>
          <w:szCs w:val="30"/>
        </w:rPr>
        <w:t xml:space="preserve"> 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 </w:t>
      </w:r>
    </w:p>
    <w:p w:rsidR="000003CB" w:rsidRDefault="000003CB"/>
    <w:p w:rsidR="003A65FE" w:rsidRPr="002D47E2" w:rsidRDefault="003A65FE" w:rsidP="003A65FE">
      <w:pPr>
        <w:ind w:firstLine="360"/>
        <w:jc w:val="center"/>
        <w:rPr>
          <w:b/>
          <w:sz w:val="30"/>
          <w:szCs w:val="30"/>
        </w:rPr>
      </w:pPr>
      <w:r w:rsidRPr="002D47E2">
        <w:rPr>
          <w:b/>
          <w:sz w:val="30"/>
          <w:szCs w:val="30"/>
        </w:rPr>
        <w:t>Не играй с огнем!</w:t>
      </w:r>
    </w:p>
    <w:p w:rsidR="003A65FE" w:rsidRPr="002D47E2" w:rsidRDefault="003A65FE" w:rsidP="003A65FE">
      <w:pPr>
        <w:rPr>
          <w:b/>
          <w:sz w:val="30"/>
          <w:szCs w:val="30"/>
        </w:rPr>
      </w:pPr>
    </w:p>
    <w:p w:rsidR="003A65FE" w:rsidRPr="002D47E2" w:rsidRDefault="003A65FE" w:rsidP="003A65FE">
      <w:pPr>
        <w:ind w:firstLine="709"/>
        <w:jc w:val="both"/>
        <w:rPr>
          <w:sz w:val="30"/>
          <w:szCs w:val="30"/>
        </w:rPr>
      </w:pPr>
      <w:r w:rsidRPr="002D47E2">
        <w:rPr>
          <w:sz w:val="30"/>
          <w:szCs w:val="30"/>
        </w:rPr>
        <w:t xml:space="preserve">Пожары, возникающие по причине детской шалости с огнем, – явление, к сожалению, далеко не редкое. Маленькие дети всегда проявляют интерес к огню, не вполне осознавая его опасности. Оставшись дома одни, они самостоятельно разжигают огонь в печи или на ковре, зажигают конфорку на газовой плите. </w:t>
      </w:r>
    </w:p>
    <w:p w:rsidR="003A65FE" w:rsidRPr="002D47E2" w:rsidRDefault="003A65FE" w:rsidP="003A65FE">
      <w:pPr>
        <w:ind w:firstLine="709"/>
        <w:jc w:val="both"/>
        <w:rPr>
          <w:sz w:val="30"/>
          <w:szCs w:val="30"/>
        </w:rPr>
      </w:pPr>
      <w:r w:rsidRPr="002D47E2">
        <w:rPr>
          <w:sz w:val="30"/>
          <w:szCs w:val="30"/>
        </w:rPr>
        <w:lastRenderedPageBreak/>
        <w:t>Особенно опасно оставлять детей одних в запертых квартирах – в случае пожара они не смогут выйти из горящего помещения. Нужно также помнить, что, спасаясь от огня и дыма, дети обычно прячутся в шкафах, под кроватями, столами. Отыскать их в обстановке пожара очень трудно.</w:t>
      </w:r>
    </w:p>
    <w:p w:rsidR="003A65FE" w:rsidRPr="002D47E2" w:rsidRDefault="003A65FE" w:rsidP="003A65FE">
      <w:pPr>
        <w:ind w:firstLine="709"/>
        <w:jc w:val="both"/>
        <w:rPr>
          <w:sz w:val="30"/>
          <w:szCs w:val="30"/>
        </w:rPr>
      </w:pPr>
      <w:r w:rsidRPr="002D47E2">
        <w:rPr>
          <w:sz w:val="30"/>
          <w:szCs w:val="30"/>
        </w:rPr>
        <w:t xml:space="preserve">Часто детская шалость переходит в хулиганство. Ребята разжигают костры в заброшенных домах и сараях, пускают с крыш домов и балконов горящие «самолетики», поджигают почтовые ящики, обшивки дверей квартир. </w:t>
      </w:r>
    </w:p>
    <w:p w:rsidR="003A65FE" w:rsidRPr="002D47E2" w:rsidRDefault="003A65FE" w:rsidP="003A65FE">
      <w:pPr>
        <w:ind w:firstLine="709"/>
        <w:jc w:val="both"/>
        <w:rPr>
          <w:sz w:val="30"/>
          <w:szCs w:val="30"/>
        </w:rPr>
      </w:pPr>
      <w:r w:rsidRPr="002D47E2">
        <w:rPr>
          <w:sz w:val="30"/>
          <w:szCs w:val="30"/>
        </w:rPr>
        <w:t>Как правило, виноваты в этом взрослые, которые оставляют детей без присмотра, не прячут спички, не контролируют поведение детей, не следят за их играми, поручают малолетним детям присматривать за топящимися печами, включать электроприборы.</w:t>
      </w:r>
    </w:p>
    <w:p w:rsidR="003A65FE" w:rsidRPr="002D47E2" w:rsidRDefault="003A65FE" w:rsidP="003A65FE">
      <w:pPr>
        <w:ind w:firstLine="709"/>
        <w:jc w:val="both"/>
        <w:rPr>
          <w:sz w:val="30"/>
          <w:szCs w:val="30"/>
        </w:rPr>
      </w:pPr>
      <w:r w:rsidRPr="002D47E2">
        <w:rPr>
          <w:sz w:val="30"/>
          <w:szCs w:val="30"/>
        </w:rPr>
        <w:t xml:space="preserve">Чтобы избежать трагедии, обязательно говорите с детьми на общеизвестную тему «Спички детям </w:t>
      </w:r>
      <w:r>
        <w:rPr>
          <w:sz w:val="30"/>
          <w:szCs w:val="30"/>
        </w:rPr>
        <w:t xml:space="preserve">- </w:t>
      </w:r>
      <w:r w:rsidRPr="002D47E2">
        <w:rPr>
          <w:sz w:val="30"/>
          <w:szCs w:val="30"/>
        </w:rPr>
        <w:t xml:space="preserve">не игрушка». </w:t>
      </w:r>
      <w:r>
        <w:rPr>
          <w:sz w:val="30"/>
          <w:szCs w:val="30"/>
        </w:rPr>
        <w:t>Они</w:t>
      </w:r>
      <w:r w:rsidRPr="002D47E2">
        <w:rPr>
          <w:sz w:val="30"/>
          <w:szCs w:val="30"/>
        </w:rPr>
        <w:t xml:space="preserve"> должны знать</w:t>
      </w:r>
      <w:r>
        <w:rPr>
          <w:sz w:val="30"/>
          <w:szCs w:val="30"/>
        </w:rPr>
        <w:t xml:space="preserve"> правила пожарной безопасности, п</w:t>
      </w:r>
      <w:r w:rsidRPr="002D47E2">
        <w:rPr>
          <w:sz w:val="30"/>
          <w:szCs w:val="30"/>
        </w:rPr>
        <w:t xml:space="preserve">оэтому чаще рассказывайте им о том, как нужно вести себя при возникновении пожара, </w:t>
      </w:r>
      <w:r>
        <w:rPr>
          <w:sz w:val="30"/>
          <w:szCs w:val="30"/>
        </w:rPr>
        <w:t>по какому номеру звонить спасателям, а главное - будьте примером сами и не оставляйте малолетних детей одних.</w:t>
      </w:r>
    </w:p>
    <w:p w:rsidR="003A65FE" w:rsidRDefault="003A65FE"/>
    <w:p w:rsidR="003A65FE" w:rsidRPr="00E72CFD" w:rsidRDefault="003A65FE" w:rsidP="003A65F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Эксплуатация электроприборов</w:t>
      </w:r>
    </w:p>
    <w:p w:rsidR="003A65FE" w:rsidRDefault="003A65FE" w:rsidP="003A65FE">
      <w:pPr>
        <w:shd w:val="clear" w:color="auto" w:fill="FFFFFF"/>
        <w:ind w:firstLine="708"/>
        <w:jc w:val="both"/>
        <w:rPr>
          <w:rStyle w:val="FontStyle7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разнообразных электроприборов в современных квартирах и домах </w:t>
      </w:r>
      <w:r w:rsidRPr="00707EBB">
        <w:rPr>
          <w:color w:val="000000"/>
          <w:sz w:val="28"/>
          <w:szCs w:val="28"/>
        </w:rPr>
        <w:t xml:space="preserve">растёт с каждым годом, ведь прогресс не стоит на месте. </w:t>
      </w:r>
      <w:r>
        <w:rPr>
          <w:color w:val="000000"/>
          <w:sz w:val="28"/>
          <w:szCs w:val="28"/>
        </w:rPr>
        <w:t>Нынешние</w:t>
      </w:r>
      <w:r w:rsidRPr="00707EBB">
        <w:rPr>
          <w:color w:val="000000"/>
          <w:sz w:val="28"/>
          <w:szCs w:val="28"/>
        </w:rPr>
        <w:t xml:space="preserve"> электроприборы удобны в обращении, более </w:t>
      </w:r>
      <w:r>
        <w:rPr>
          <w:color w:val="000000"/>
          <w:sz w:val="28"/>
          <w:szCs w:val="28"/>
        </w:rPr>
        <w:t>эффективны и, как правило,</w:t>
      </w:r>
      <w:r w:rsidRPr="00707EBB">
        <w:rPr>
          <w:color w:val="000000"/>
          <w:sz w:val="28"/>
          <w:szCs w:val="28"/>
        </w:rPr>
        <w:t xml:space="preserve"> выгодны экономически. </w:t>
      </w:r>
      <w:r>
        <w:rPr>
          <w:color w:val="000000"/>
          <w:sz w:val="28"/>
          <w:szCs w:val="28"/>
        </w:rPr>
        <w:t xml:space="preserve">Ежедневное использование бытовой техники облегчает жизнь каждому, однако многие забывают, что ее эксплуатация, прежде всего, должна быть безопасной! </w:t>
      </w:r>
      <w:r w:rsidRPr="00707EBB">
        <w:rPr>
          <w:color w:val="000000"/>
          <w:sz w:val="28"/>
          <w:szCs w:val="28"/>
        </w:rPr>
        <w:t xml:space="preserve">Ведь случаи возгорания оставленных без присмотра, </w:t>
      </w:r>
      <w:r w:rsidRPr="00707EBB">
        <w:rPr>
          <w:bCs/>
          <w:color w:val="000000"/>
          <w:sz w:val="28"/>
          <w:szCs w:val="28"/>
        </w:rPr>
        <w:t>включенных в сеть</w:t>
      </w:r>
      <w:r>
        <w:rPr>
          <w:bCs/>
          <w:color w:val="000000"/>
          <w:sz w:val="28"/>
          <w:szCs w:val="28"/>
        </w:rPr>
        <w:t xml:space="preserve"> </w:t>
      </w:r>
      <w:r w:rsidRPr="00D73F60">
        <w:rPr>
          <w:bCs/>
          <w:color w:val="000000"/>
          <w:sz w:val="28"/>
          <w:szCs w:val="28"/>
        </w:rPr>
        <w:t>электроприборов ежегодно составляют около 15</w:t>
      </w:r>
      <w:r w:rsidRPr="00D73F60">
        <w:rPr>
          <w:color w:val="000000"/>
          <w:sz w:val="28"/>
          <w:szCs w:val="28"/>
        </w:rPr>
        <w:t>% всех пожаров.</w:t>
      </w:r>
      <w:r w:rsidRPr="00707EBB">
        <w:rPr>
          <w:color w:val="000000"/>
          <w:sz w:val="28"/>
          <w:szCs w:val="28"/>
        </w:rPr>
        <w:t xml:space="preserve"> По статистике с начала года по причине </w:t>
      </w:r>
      <w:r w:rsidRPr="00707EBB">
        <w:rPr>
          <w:rStyle w:val="FontStyle70"/>
          <w:sz w:val="28"/>
          <w:szCs w:val="28"/>
        </w:rPr>
        <w:t xml:space="preserve">нарушения правил эксплуатации электросетей и электрооборудования уже </w:t>
      </w:r>
      <w:r w:rsidRPr="004506A2">
        <w:rPr>
          <w:rStyle w:val="FontStyle70"/>
          <w:sz w:val="28"/>
          <w:szCs w:val="28"/>
        </w:rPr>
        <w:t>произошло 46 пожаров.</w:t>
      </w:r>
    </w:p>
    <w:p w:rsidR="003A65FE" w:rsidRPr="00707EBB" w:rsidRDefault="003A65FE" w:rsidP="003A65FE">
      <w:pPr>
        <w:shd w:val="clear" w:color="auto" w:fill="FFFFFF"/>
        <w:ind w:right="150" w:firstLine="708"/>
        <w:jc w:val="both"/>
        <w:textAlignment w:val="baseline"/>
        <w:outlineLvl w:val="0"/>
        <w:rPr>
          <w:b/>
          <w:bCs/>
          <w:color w:val="292929"/>
          <w:kern w:val="36"/>
          <w:sz w:val="28"/>
          <w:szCs w:val="28"/>
        </w:rPr>
      </w:pPr>
      <w:r>
        <w:rPr>
          <w:b/>
          <w:bCs/>
          <w:color w:val="292929"/>
          <w:kern w:val="36"/>
          <w:sz w:val="28"/>
          <w:szCs w:val="28"/>
        </w:rPr>
        <w:t>МЧС напоминает</w:t>
      </w:r>
      <w:r w:rsidRPr="00707EBB">
        <w:rPr>
          <w:b/>
          <w:bCs/>
          <w:color w:val="292929"/>
          <w:kern w:val="36"/>
          <w:sz w:val="28"/>
          <w:szCs w:val="28"/>
        </w:rPr>
        <w:t>:</w:t>
      </w:r>
    </w:p>
    <w:p w:rsidR="003A65FE" w:rsidRPr="00EF2D1D" w:rsidRDefault="003A65FE" w:rsidP="003A65FE">
      <w:pPr>
        <w:shd w:val="clear" w:color="auto" w:fill="FFFFFF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EF2D1D">
        <w:rPr>
          <w:i/>
          <w:color w:val="000000"/>
          <w:sz w:val="28"/>
          <w:szCs w:val="28"/>
        </w:rPr>
        <w:t>-  не включайте в одну розетку одновременно несколько электроприборов;</w:t>
      </w:r>
    </w:p>
    <w:p w:rsidR="003A65FE" w:rsidRPr="00EF2D1D" w:rsidRDefault="003A65FE" w:rsidP="003A65FE">
      <w:pPr>
        <w:shd w:val="clear" w:color="auto" w:fill="FFFFFF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EF2D1D">
        <w:rPr>
          <w:i/>
          <w:color w:val="000000"/>
          <w:sz w:val="28"/>
          <w:szCs w:val="28"/>
        </w:rPr>
        <w:t xml:space="preserve">- не оставляйте электроприборы в «режиме ожидания» уходя из дома (телевизоры, микроволновые печи, </w:t>
      </w:r>
      <w:proofErr w:type="spellStart"/>
      <w:r w:rsidRPr="00EF2D1D">
        <w:rPr>
          <w:i/>
          <w:color w:val="000000"/>
          <w:sz w:val="28"/>
          <w:szCs w:val="28"/>
        </w:rPr>
        <w:t>мультиварки</w:t>
      </w:r>
      <w:proofErr w:type="spellEnd"/>
      <w:r w:rsidRPr="00EF2D1D">
        <w:rPr>
          <w:i/>
          <w:color w:val="000000"/>
          <w:sz w:val="28"/>
          <w:szCs w:val="28"/>
        </w:rPr>
        <w:t xml:space="preserve">, </w:t>
      </w:r>
      <w:proofErr w:type="spellStart"/>
      <w:r w:rsidRPr="00EF2D1D">
        <w:rPr>
          <w:i/>
          <w:color w:val="000000"/>
          <w:sz w:val="28"/>
          <w:szCs w:val="28"/>
        </w:rPr>
        <w:t>подзарядные</w:t>
      </w:r>
      <w:proofErr w:type="spellEnd"/>
      <w:r w:rsidRPr="00EF2D1D">
        <w:rPr>
          <w:i/>
          <w:color w:val="000000"/>
          <w:sz w:val="28"/>
          <w:szCs w:val="28"/>
        </w:rPr>
        <w:t xml:space="preserve"> устройства, ноутбуки и т.д.).</w:t>
      </w:r>
    </w:p>
    <w:p w:rsidR="003A65FE" w:rsidRPr="00EF2D1D" w:rsidRDefault="003A65FE" w:rsidP="003A65FE">
      <w:pPr>
        <w:shd w:val="clear" w:color="auto" w:fill="FFFFFF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EF2D1D">
        <w:rPr>
          <w:i/>
          <w:color w:val="000000"/>
          <w:sz w:val="28"/>
          <w:szCs w:val="28"/>
        </w:rPr>
        <w:t>- соблюдайте при эксплуатации электроприборов «Инструкцию по применению». Не используйте электроприборы не по назначению!</w:t>
      </w:r>
    </w:p>
    <w:p w:rsidR="003A65FE" w:rsidRPr="00EF2D1D" w:rsidRDefault="003A65FE" w:rsidP="003A65FE">
      <w:pPr>
        <w:shd w:val="clear" w:color="auto" w:fill="FFFFFF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EF2D1D">
        <w:rPr>
          <w:i/>
          <w:color w:val="000000"/>
          <w:sz w:val="28"/>
          <w:szCs w:val="28"/>
        </w:rPr>
        <w:t>- периодически проверяйте исправность электропроводки.</w:t>
      </w:r>
    </w:p>
    <w:p w:rsidR="003A65FE" w:rsidRPr="00E72CFD" w:rsidRDefault="003A65FE" w:rsidP="003A65FE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</w:p>
    <w:p w:rsidR="003A65FE" w:rsidRDefault="003A65FE" w:rsidP="0098686C">
      <w:pPr>
        <w:jc w:val="center"/>
      </w:pPr>
      <w:proofErr w:type="spellStart"/>
      <w:r>
        <w:rPr>
          <w:b/>
          <w:i/>
          <w:sz w:val="30"/>
          <w:szCs w:val="30"/>
        </w:rPr>
        <w:t>Островецкий</w:t>
      </w:r>
      <w:proofErr w:type="spellEnd"/>
      <w:r>
        <w:rPr>
          <w:b/>
          <w:i/>
          <w:sz w:val="30"/>
          <w:szCs w:val="30"/>
        </w:rPr>
        <w:t xml:space="preserve"> районный отдел по чрезвычайным ситуациям</w:t>
      </w:r>
      <w:bookmarkStart w:id="0" w:name="_GoBack"/>
      <w:bookmarkEnd w:id="0"/>
    </w:p>
    <w:sectPr w:rsidR="003A65FE" w:rsidSect="0000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5FE"/>
    <w:rsid w:val="000003CB"/>
    <w:rsid w:val="001E56EE"/>
    <w:rsid w:val="003A65FE"/>
    <w:rsid w:val="0098686C"/>
    <w:rsid w:val="00D01FA7"/>
    <w:rsid w:val="00E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F3966-E690-4E05-A198-8A09BEC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65FE"/>
    <w:pPr>
      <w:spacing w:before="100" w:beforeAutospacing="1" w:after="100" w:afterAutospacing="1"/>
    </w:pPr>
  </w:style>
  <w:style w:type="character" w:customStyle="1" w:styleId="FontStyle70">
    <w:name w:val="Font Style70"/>
    <w:rsid w:val="003A65F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2023-01-04T11:27:00Z</dcterms:created>
  <dcterms:modified xsi:type="dcterms:W3CDTF">2023-01-04T10:55:00Z</dcterms:modified>
</cp:coreProperties>
</file>